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B089" w14:textId="3CC6F9EE" w:rsidR="007E4BFC" w:rsidRPr="00A25B9F" w:rsidRDefault="005E1866" w:rsidP="007E4BFC">
      <w:pPr>
        <w:rPr>
          <w:rFonts w:ascii="Century Gothic" w:hAnsi="Century Gothic"/>
          <w:color w:val="44546A" w:themeColor="text2"/>
          <w:sz w:val="28"/>
          <w:szCs w:val="28"/>
        </w:rPr>
      </w:pPr>
      <w:r w:rsidRPr="00A25B9F">
        <w:rPr>
          <w:rFonts w:ascii="Century Gothic" w:hAnsi="Century Gothic"/>
          <w:b/>
          <w:color w:val="323E4F" w:themeColor="text2" w:themeShade="BF"/>
          <w:sz w:val="28"/>
          <w:szCs w:val="28"/>
        </w:rPr>
        <w:t>Development Internship</w:t>
      </w:r>
    </w:p>
    <w:p w14:paraId="6369477E" w14:textId="6354A53B" w:rsidR="007E4BFC" w:rsidRPr="00023CD8" w:rsidRDefault="00744B5D" w:rsidP="007E4BFC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023CD8">
        <w:rPr>
          <w:rFonts w:ascii="Century Gothic" w:hAnsi="Century Gothic"/>
          <w:b/>
          <w:bCs/>
          <w:color w:val="44546A" w:themeColor="text2"/>
          <w:sz w:val="20"/>
          <w:szCs w:val="20"/>
        </w:rPr>
        <w:t>Location:</w:t>
      </w:r>
      <w:r w:rsidRPr="00023CD8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</w:t>
      </w:r>
      <w:r w:rsidR="005E1866" w:rsidRPr="00023CD8">
        <w:rPr>
          <w:rFonts w:ascii="Century Gothic" w:hAnsi="Century Gothic"/>
          <w:i/>
          <w:iCs/>
          <w:color w:val="44546A" w:themeColor="text2"/>
          <w:sz w:val="20"/>
          <w:szCs w:val="20"/>
        </w:rPr>
        <w:t>Waterloo Office</w:t>
      </w:r>
    </w:p>
    <w:p w14:paraId="58E890CD" w14:textId="17573216" w:rsidR="007E4BFC" w:rsidRPr="00023CD8" w:rsidRDefault="007E4BFC" w:rsidP="007E4BFC">
      <w:pPr>
        <w:rPr>
          <w:rFonts w:ascii="Century Gothic" w:hAnsi="Century Gothic"/>
          <w:bCs/>
          <w:sz w:val="20"/>
          <w:szCs w:val="20"/>
        </w:rPr>
      </w:pPr>
      <w:r w:rsidRPr="00023CD8">
        <w:rPr>
          <w:rFonts w:ascii="Century Gothic" w:hAnsi="Century Gothic"/>
          <w:b/>
          <w:sz w:val="20"/>
          <w:szCs w:val="20"/>
        </w:rPr>
        <w:t>Reports to</w:t>
      </w:r>
      <w:r w:rsidR="00744B5D" w:rsidRPr="00023CD8">
        <w:rPr>
          <w:rFonts w:ascii="Century Gothic" w:hAnsi="Century Gothic"/>
          <w:b/>
          <w:sz w:val="20"/>
          <w:szCs w:val="20"/>
        </w:rPr>
        <w:t xml:space="preserve">: </w:t>
      </w:r>
      <w:r w:rsidR="00023CD8" w:rsidRPr="00023CD8">
        <w:rPr>
          <w:rFonts w:ascii="Century Gothic" w:hAnsi="Century Gothic"/>
          <w:bCs/>
          <w:sz w:val="20"/>
          <w:szCs w:val="20"/>
        </w:rPr>
        <w:t>Communications and Events Manager</w:t>
      </w:r>
      <w:r w:rsidR="00CC36B9" w:rsidRPr="00023CD8">
        <w:rPr>
          <w:rFonts w:ascii="Century Gothic" w:hAnsi="Century Gothic"/>
          <w:bCs/>
          <w:sz w:val="20"/>
          <w:szCs w:val="20"/>
        </w:rPr>
        <w:t xml:space="preserve"> </w:t>
      </w:r>
    </w:p>
    <w:p w14:paraId="7090F57E" w14:textId="7BB1A94B" w:rsidR="00744B5D" w:rsidRPr="00023CD8" w:rsidRDefault="00023CD8" w:rsidP="007E4BFC">
      <w:pPr>
        <w:rPr>
          <w:rFonts w:ascii="Century Gothic" w:hAnsi="Century Gothic"/>
          <w:bCs/>
          <w:sz w:val="20"/>
          <w:szCs w:val="20"/>
        </w:rPr>
      </w:pPr>
      <w:r w:rsidRPr="00023CD8">
        <w:rPr>
          <w:rFonts w:ascii="Century Gothic" w:hAnsi="Century Gothic"/>
          <w:b/>
          <w:sz w:val="20"/>
          <w:szCs w:val="20"/>
        </w:rPr>
        <w:t xml:space="preserve">Status: </w:t>
      </w:r>
      <w:r w:rsidRPr="00023CD8">
        <w:rPr>
          <w:rFonts w:ascii="Century Gothic" w:hAnsi="Century Gothic"/>
          <w:bCs/>
          <w:sz w:val="20"/>
          <w:szCs w:val="20"/>
        </w:rPr>
        <w:t>Unpaid Internship</w:t>
      </w:r>
    </w:p>
    <w:p w14:paraId="4BD42051" w14:textId="77777777" w:rsidR="007E4BFC" w:rsidRPr="00023CD8" w:rsidRDefault="007E4BFC" w:rsidP="00492FA0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14:paraId="23E8A9EE" w14:textId="0F334636" w:rsidR="007E4BFC" w:rsidRPr="00023CD8" w:rsidRDefault="2FC8ED43" w:rsidP="1DFC5021">
      <w:pPr>
        <w:rPr>
          <w:rFonts w:ascii="Century Gothic" w:hAnsi="Century Gothic"/>
          <w:b/>
          <w:bCs/>
          <w:sz w:val="20"/>
          <w:szCs w:val="20"/>
        </w:rPr>
      </w:pPr>
      <w:r w:rsidRPr="00023CD8">
        <w:rPr>
          <w:rFonts w:ascii="Century Gothic" w:hAnsi="Century Gothic"/>
          <w:b/>
          <w:bCs/>
          <w:sz w:val="20"/>
          <w:szCs w:val="20"/>
        </w:rPr>
        <w:t xml:space="preserve">Internship </w:t>
      </w:r>
      <w:r w:rsidR="007E4BFC" w:rsidRPr="00023CD8">
        <w:rPr>
          <w:rFonts w:ascii="Century Gothic" w:hAnsi="Century Gothic"/>
          <w:b/>
          <w:bCs/>
          <w:sz w:val="20"/>
          <w:szCs w:val="20"/>
        </w:rPr>
        <w:t xml:space="preserve">Summary: </w:t>
      </w:r>
    </w:p>
    <w:p w14:paraId="13C7E008" w14:textId="4D86CB73" w:rsidR="006B0C3C" w:rsidRPr="00023CD8" w:rsidRDefault="006B0C3C" w:rsidP="007E4BFC">
      <w:pPr>
        <w:rPr>
          <w:rFonts w:ascii="Century Gothic" w:hAnsi="Century Gothic"/>
          <w:bCs/>
          <w:sz w:val="20"/>
          <w:szCs w:val="20"/>
        </w:rPr>
      </w:pPr>
      <w:r w:rsidRPr="00023CD8">
        <w:rPr>
          <w:rFonts w:ascii="Century Gothic" w:hAnsi="Century Gothic"/>
          <w:bCs/>
          <w:sz w:val="20"/>
          <w:szCs w:val="20"/>
        </w:rPr>
        <w:t xml:space="preserve">The Development Intern will work closely with the Development team to assist with </w:t>
      </w:r>
      <w:r w:rsidR="002D501C" w:rsidRPr="00023CD8">
        <w:rPr>
          <w:rFonts w:ascii="Century Gothic" w:hAnsi="Century Gothic"/>
          <w:bCs/>
          <w:sz w:val="20"/>
          <w:szCs w:val="20"/>
        </w:rPr>
        <w:t xml:space="preserve">event planning, community outreach, </w:t>
      </w:r>
      <w:r w:rsidR="00ED0104" w:rsidRPr="00023CD8">
        <w:rPr>
          <w:rFonts w:ascii="Century Gothic" w:hAnsi="Century Gothic"/>
          <w:bCs/>
          <w:sz w:val="20"/>
          <w:szCs w:val="20"/>
        </w:rPr>
        <w:t>marketing</w:t>
      </w:r>
      <w:r w:rsidR="00AA7FCD" w:rsidRPr="00023CD8">
        <w:rPr>
          <w:rFonts w:ascii="Century Gothic" w:hAnsi="Century Gothic"/>
          <w:bCs/>
          <w:sz w:val="20"/>
          <w:szCs w:val="20"/>
        </w:rPr>
        <w:t>,</w:t>
      </w:r>
      <w:r w:rsidR="002D501C" w:rsidRPr="00023CD8">
        <w:rPr>
          <w:rFonts w:ascii="Century Gothic" w:hAnsi="Century Gothic"/>
          <w:bCs/>
          <w:sz w:val="20"/>
          <w:szCs w:val="20"/>
        </w:rPr>
        <w:t xml:space="preserve"> and</w:t>
      </w:r>
      <w:r w:rsidR="00CC36B9" w:rsidRPr="00023CD8">
        <w:rPr>
          <w:rFonts w:ascii="Century Gothic" w:hAnsi="Century Gothic"/>
          <w:bCs/>
          <w:sz w:val="20"/>
          <w:szCs w:val="20"/>
        </w:rPr>
        <w:t xml:space="preserve"> </w:t>
      </w:r>
      <w:r w:rsidR="002D501C" w:rsidRPr="00023CD8">
        <w:rPr>
          <w:rFonts w:ascii="Century Gothic" w:hAnsi="Century Gothic"/>
          <w:bCs/>
          <w:sz w:val="20"/>
          <w:szCs w:val="20"/>
        </w:rPr>
        <w:t xml:space="preserve">grant management. </w:t>
      </w:r>
    </w:p>
    <w:p w14:paraId="39CB22CA" w14:textId="77777777" w:rsidR="007E4BFC" w:rsidRPr="00023CD8" w:rsidRDefault="007E4BFC" w:rsidP="007E4BFC">
      <w:pPr>
        <w:rPr>
          <w:rFonts w:ascii="Century Gothic" w:hAnsi="Century Gothic"/>
          <w:bCs/>
          <w:sz w:val="20"/>
          <w:szCs w:val="20"/>
        </w:rPr>
      </w:pPr>
    </w:p>
    <w:p w14:paraId="1DAEB4F0" w14:textId="77777777" w:rsidR="00BE2F6A" w:rsidRDefault="00716DA9" w:rsidP="00BE2F6A">
      <w:pPr>
        <w:rPr>
          <w:rFonts w:ascii="Century Gothic" w:hAnsi="Century Gothic"/>
          <w:b/>
          <w:sz w:val="20"/>
          <w:szCs w:val="20"/>
        </w:rPr>
      </w:pPr>
      <w:r w:rsidRPr="00023CD8">
        <w:rPr>
          <w:rFonts w:ascii="Century Gothic" w:hAnsi="Century Gothic"/>
          <w:b/>
          <w:sz w:val="20"/>
          <w:szCs w:val="20"/>
        </w:rPr>
        <w:t xml:space="preserve">What You Will Do: </w:t>
      </w:r>
    </w:p>
    <w:p w14:paraId="512EFA8A" w14:textId="77777777" w:rsidR="00BE2F6A" w:rsidRPr="00BE2F6A" w:rsidRDefault="00A16430" w:rsidP="00BE2F6A">
      <w:pPr>
        <w:pStyle w:val="ListParagraph"/>
        <w:numPr>
          <w:ilvl w:val="0"/>
          <w:numId w:val="8"/>
        </w:numPr>
        <w:rPr>
          <w:rStyle w:val="normaltextrun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Assisting in the development of agency publications such as newsletters, annual reports, brochures, blog posts, and flyers</w:t>
      </w:r>
    </w:p>
    <w:p w14:paraId="33D4B1CF" w14:textId="77777777" w:rsidR="00BE2F6A" w:rsidRPr="00BE2F6A" w:rsidRDefault="00A16430" w:rsidP="00BE2F6A">
      <w:pPr>
        <w:pStyle w:val="ListParagraph"/>
        <w:numPr>
          <w:ilvl w:val="0"/>
          <w:numId w:val="8"/>
        </w:numPr>
        <w:rPr>
          <w:rStyle w:val="eop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sz w:val="20"/>
          <w:szCs w:val="20"/>
        </w:rPr>
        <w:t>Assis</w:t>
      </w:r>
      <w:r w:rsidR="00FB125F" w:rsidRPr="00BE2F6A">
        <w:rPr>
          <w:rStyle w:val="normaltextrun"/>
          <w:rFonts w:ascii="Century Gothic" w:hAnsi="Century Gothic" w:cs="Calibri"/>
          <w:sz w:val="20"/>
          <w:szCs w:val="20"/>
        </w:rPr>
        <w:t>t with</w:t>
      </w:r>
      <w:r w:rsidR="000F10A6"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>mailings and distributing flyers for fundraising</w:t>
      </w:r>
      <w:r w:rsidR="00DB6E83"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and outreach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events</w:t>
      </w:r>
      <w:r w:rsidRPr="00BE2F6A">
        <w:rPr>
          <w:rStyle w:val="eop"/>
          <w:rFonts w:ascii="Century Gothic" w:hAnsi="Century Gothic" w:cs="Calibri"/>
          <w:sz w:val="20"/>
          <w:szCs w:val="20"/>
        </w:rPr>
        <w:t> </w:t>
      </w:r>
    </w:p>
    <w:p w14:paraId="70C5725A" w14:textId="77777777" w:rsidR="00BE2F6A" w:rsidRPr="00BE2F6A" w:rsidRDefault="00A16430" w:rsidP="00BE2F6A">
      <w:pPr>
        <w:pStyle w:val="ListParagraph"/>
        <w:numPr>
          <w:ilvl w:val="0"/>
          <w:numId w:val="8"/>
        </w:numPr>
        <w:rPr>
          <w:rStyle w:val="eop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sz w:val="20"/>
          <w:szCs w:val="20"/>
        </w:rPr>
        <w:t>Assist</w:t>
      </w:r>
      <w:r w:rsidR="000F10A6"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>in donor engagement</w:t>
      </w:r>
      <w:r w:rsidR="006B3247"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with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thank you</w:t>
      </w:r>
      <w:r w:rsidR="006B3247" w:rsidRPr="00BE2F6A">
        <w:rPr>
          <w:rStyle w:val="normaltextrun"/>
          <w:rFonts w:ascii="Century Gothic" w:hAnsi="Century Gothic" w:cs="Calibri"/>
          <w:sz w:val="20"/>
          <w:szCs w:val="20"/>
        </w:rPr>
        <w:t>,</w:t>
      </w:r>
      <w:r w:rsidRPr="00BE2F6A">
        <w:rPr>
          <w:rStyle w:val="normaltextrun"/>
          <w:rFonts w:ascii="Century Gothic" w:hAnsi="Century Gothic" w:cs="Calibri"/>
          <w:sz w:val="20"/>
          <w:szCs w:val="20"/>
        </w:rPr>
        <w:t xml:space="preserve"> notes and phone calls</w:t>
      </w:r>
      <w:r w:rsidRPr="00BE2F6A">
        <w:rPr>
          <w:rStyle w:val="eop"/>
          <w:rFonts w:ascii="Century Gothic" w:hAnsi="Century Gothic" w:cs="Calibri"/>
          <w:sz w:val="20"/>
          <w:szCs w:val="20"/>
        </w:rPr>
        <w:t> </w:t>
      </w:r>
    </w:p>
    <w:p w14:paraId="0631E74F" w14:textId="77777777" w:rsidR="00BE2F6A" w:rsidRPr="00BE2F6A" w:rsidRDefault="00492FA0" w:rsidP="00BE2F6A">
      <w:pPr>
        <w:pStyle w:val="ListParagraph"/>
        <w:numPr>
          <w:ilvl w:val="0"/>
          <w:numId w:val="8"/>
        </w:numPr>
        <w:rPr>
          <w:rStyle w:val="eop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Assist</w:t>
      </w:r>
      <w:r w:rsidR="000F10A6"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 xml:space="preserve"> with</w:t>
      </w: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 xml:space="preserve"> tasks related to fundraising events </w:t>
      </w:r>
      <w:r w:rsidR="00AA7FCD"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i.</w:t>
      </w:r>
      <w:proofErr w:type="gramStart"/>
      <w:r w:rsidR="00AA7FCD"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e.</w:t>
      </w: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.</w:t>
      </w:r>
      <w:proofErr w:type="gramEnd"/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, room set up, auction item pick-up, creating table reserved signs, etc.</w:t>
      </w:r>
      <w:r w:rsidRPr="00BE2F6A">
        <w:rPr>
          <w:rStyle w:val="eop"/>
          <w:rFonts w:ascii="Century Gothic" w:hAnsi="Century Gothic" w:cs="Calibri"/>
          <w:color w:val="000000"/>
          <w:sz w:val="20"/>
          <w:szCs w:val="20"/>
          <w:shd w:val="clear" w:color="auto" w:fill="FFFFFF"/>
        </w:rPr>
        <w:t> </w:t>
      </w:r>
      <w:r w:rsidR="00FB125F" w:rsidRPr="00BE2F6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B125F" w:rsidRPr="00BE2F6A">
        <w:rPr>
          <w:rStyle w:val="eop"/>
          <w:rFonts w:ascii="Century Gothic" w:hAnsi="Century Gothic"/>
          <w:color w:val="000000"/>
          <w:sz w:val="20"/>
          <w:szCs w:val="20"/>
        </w:rPr>
        <w:t> </w:t>
      </w:r>
    </w:p>
    <w:p w14:paraId="56C27BFA" w14:textId="77777777" w:rsidR="00BE2F6A" w:rsidRPr="00BE2F6A" w:rsidRDefault="00B73C04" w:rsidP="00BE2F6A">
      <w:pPr>
        <w:pStyle w:val="ListParagraph"/>
        <w:numPr>
          <w:ilvl w:val="0"/>
          <w:numId w:val="8"/>
        </w:numPr>
        <w:rPr>
          <w:rStyle w:val="normaltextrun"/>
          <w:rFonts w:ascii="Century Gothic" w:hAnsi="Century Gothic"/>
          <w:b/>
          <w:sz w:val="20"/>
          <w:szCs w:val="20"/>
        </w:rPr>
      </w:pPr>
      <w:r w:rsidRPr="00BE2F6A">
        <w:rPr>
          <w:rStyle w:val="normaltextrun"/>
          <w:rFonts w:ascii="Century Gothic" w:hAnsi="Century Gothic" w:cs="Calibri"/>
          <w:color w:val="000000"/>
          <w:sz w:val="20"/>
          <w:szCs w:val="20"/>
          <w:bdr w:val="none" w:sz="0" w:space="0" w:color="auto" w:frame="1"/>
        </w:rPr>
        <w:t>Accompany FOF staff during presentations, outreach and fundraising events</w:t>
      </w:r>
    </w:p>
    <w:p w14:paraId="16252CFB" w14:textId="77777777" w:rsidR="00BE2F6A" w:rsidRPr="00BE2F6A" w:rsidRDefault="2EF337DA" w:rsidP="00BE2F6A">
      <w:pPr>
        <w:pStyle w:val="ListParagraph"/>
        <w:numPr>
          <w:ilvl w:val="0"/>
          <w:numId w:val="8"/>
        </w:numPr>
        <w:rPr>
          <w:rFonts w:ascii="Century Gothic" w:hAnsi="Century Gothic"/>
          <w:b/>
          <w:sz w:val="20"/>
          <w:szCs w:val="20"/>
        </w:rPr>
      </w:pPr>
      <w:r w:rsidRPr="00BE2F6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Plan and create social media content across Facebook, Twitter, YouTube, Instagram, TikTok, and LinkedIn.</w:t>
      </w:r>
    </w:p>
    <w:p w14:paraId="58DD11C8" w14:textId="3021A78A" w:rsidR="2EF337DA" w:rsidRPr="00BE2F6A" w:rsidRDefault="2EF337DA" w:rsidP="00BE2F6A">
      <w:pPr>
        <w:pStyle w:val="ListParagraph"/>
        <w:numPr>
          <w:ilvl w:val="0"/>
          <w:numId w:val="8"/>
        </w:numPr>
        <w:rPr>
          <w:rFonts w:ascii="Century Gothic" w:hAnsi="Century Gothic"/>
          <w:b/>
          <w:sz w:val="20"/>
          <w:szCs w:val="20"/>
        </w:rPr>
      </w:pPr>
      <w:r w:rsidRPr="00BE2F6A">
        <w:rPr>
          <w:rFonts w:ascii="Century Gothic" w:eastAsia="Century Gothic" w:hAnsi="Century Gothic" w:cs="Century Gothic"/>
          <w:color w:val="000000" w:themeColor="text1"/>
          <w:sz w:val="20"/>
          <w:szCs w:val="20"/>
        </w:rPr>
        <w:t>Take photos and videos at FOF events, trainings, meetings, etc.</w:t>
      </w:r>
    </w:p>
    <w:p w14:paraId="59197B39" w14:textId="77777777" w:rsidR="007E4BFC" w:rsidRPr="00023CD8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419919C4" w14:textId="301E18D2" w:rsidR="007E4BFC" w:rsidRPr="00023CD8" w:rsidRDefault="005F6EC5" w:rsidP="007E4BFC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Internship Requirements</w:t>
      </w:r>
      <w:r w:rsidR="00485A04">
        <w:rPr>
          <w:rFonts w:ascii="Century Gothic" w:hAnsi="Century Gothic"/>
          <w:b/>
          <w:sz w:val="20"/>
          <w:szCs w:val="20"/>
        </w:rPr>
        <w:t>:</w:t>
      </w:r>
    </w:p>
    <w:p w14:paraId="297E48CD" w14:textId="77777777" w:rsidR="007E4BFC" w:rsidRPr="00023CD8" w:rsidRDefault="007E4BFC" w:rsidP="007E4BFC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51267693" w14:textId="77777777" w:rsidR="00AB6E61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4B9FC2EA" w14:textId="77777777" w:rsidR="00AB6E61" w:rsidRPr="009A5224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4B0558DC" w14:textId="77777777" w:rsidR="00AB6E61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272EBF33" w14:textId="77777777" w:rsidR="00AB6E61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Believe in our </w:t>
      </w:r>
      <w:proofErr w:type="gramStart"/>
      <w:r w:rsidRPr="0029419C">
        <w:rPr>
          <w:rFonts w:ascii="Century Gothic" w:eastAsia="Times New Roman" w:hAnsi="Century Gothic" w:cs="Times New Roman"/>
          <w:sz w:val="20"/>
          <w:szCs w:val="20"/>
        </w:rPr>
        <w:t>10 year</w:t>
      </w:r>
      <w:proofErr w:type="gramEnd"/>
      <w:r w:rsidRPr="0029419C">
        <w:rPr>
          <w:rFonts w:ascii="Century Gothic" w:eastAsia="Times New Roman" w:hAnsi="Century Gothic" w:cs="Times New Roman"/>
          <w:sz w:val="20"/>
          <w:szCs w:val="20"/>
        </w:rPr>
        <w:t xml:space="preserve"> vision: Everyone Has a Home </w:t>
      </w:r>
    </w:p>
    <w:p w14:paraId="4769C1BF" w14:textId="77777777" w:rsidR="00AB6E61" w:rsidRPr="0029419C" w:rsidRDefault="00AB6E61" w:rsidP="00AB6E61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Style w:val="eop"/>
          <w:rFonts w:ascii="Century Gothic" w:eastAsia="Times New Roman" w:hAnsi="Century Gothic" w:cs="Times New Roman"/>
          <w:sz w:val="20"/>
          <w:szCs w:val="20"/>
        </w:rPr>
      </w:pPr>
      <w:r w:rsidRPr="0029419C">
        <w:rPr>
          <w:rStyle w:val="normaltextrun"/>
          <w:rFonts w:ascii="Century Gothic" w:hAnsi="Century Gothic"/>
          <w:color w:val="000000"/>
          <w:sz w:val="20"/>
          <w:szCs w:val="20"/>
        </w:rPr>
        <w:t>Ability to pass a criminal background check</w:t>
      </w:r>
      <w:r w:rsidRPr="0029419C">
        <w:rPr>
          <w:rStyle w:val="eop"/>
          <w:rFonts w:ascii="Century Gothic" w:hAnsi="Century Gothic"/>
          <w:color w:val="000000"/>
        </w:rPr>
        <w:t> </w:t>
      </w:r>
    </w:p>
    <w:p w14:paraId="48E813E3" w14:textId="77777777" w:rsidR="007E4BFC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1E962AF0" w14:textId="77777777" w:rsidR="0038544E" w:rsidRDefault="0038544E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43B7BD06" w14:textId="77777777" w:rsidR="0038544E" w:rsidRPr="003E094A" w:rsidRDefault="0038544E" w:rsidP="0038544E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Internship </w:t>
      </w: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Qualifications:</w:t>
      </w:r>
    </w:p>
    <w:p w14:paraId="7ADB644C" w14:textId="5C325736" w:rsidR="0038544E" w:rsidRPr="00D40BB0" w:rsidRDefault="0038544E" w:rsidP="0038544E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Attending college for a degree in </w:t>
      </w:r>
      <w:r w:rsidR="00CE295C">
        <w:rPr>
          <w:rFonts w:ascii="Century Gothic" w:eastAsia="Times New Roman" w:hAnsi="Century Gothic" w:cs="Times New Roman"/>
          <w:sz w:val="20"/>
          <w:szCs w:val="20"/>
        </w:rPr>
        <w:t>Family Services, Communication, Marketing, Education, Human Services, or another related field</w:t>
      </w:r>
    </w:p>
    <w:p w14:paraId="4DA39EA3" w14:textId="77777777" w:rsidR="0038544E" w:rsidRPr="00B906AD" w:rsidRDefault="0038544E" w:rsidP="0038544E">
      <w:pPr>
        <w:numPr>
          <w:ilvl w:val="0"/>
          <w:numId w:val="1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Ability to complete 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university required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service hours during normal office hours (M-F 8-4:30)</w:t>
      </w:r>
    </w:p>
    <w:p w14:paraId="2C8349EC" w14:textId="77777777" w:rsidR="0038544E" w:rsidRPr="00023CD8" w:rsidRDefault="0038544E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4C6714F" w14:textId="77777777" w:rsidR="007E4BFC" w:rsidRPr="00023CD8" w:rsidRDefault="007E4BFC" w:rsidP="007E4BFC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BF5BDEA" w14:textId="77777777" w:rsidR="007E4BFC" w:rsidRPr="00023CD8" w:rsidRDefault="007E4BFC" w:rsidP="007E4BFC">
      <w:pPr>
        <w:tabs>
          <w:tab w:val="left" w:pos="360"/>
        </w:tabs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sz w:val="20"/>
          <w:szCs w:val="20"/>
        </w:rPr>
      </w:pPr>
    </w:p>
    <w:p w14:paraId="272D7287" w14:textId="573828C8" w:rsidR="0096000C" w:rsidRPr="00023CD8" w:rsidRDefault="007E4BFC" w:rsidP="0038544E">
      <w:pPr>
        <w:spacing w:before="60" w:after="60" w:line="240" w:lineRule="auto"/>
        <w:contextualSpacing/>
        <w:jc w:val="center"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>For more information or if interested, please email</w:t>
      </w:r>
      <w:r w:rsidR="0038544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</w:t>
      </w:r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Madison Gaffney, </w:t>
      </w:r>
      <w:r w:rsidR="0038544E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Volunteer </w:t>
      </w:r>
      <w:r w:rsidR="00ED0104"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>Manager</w:t>
      </w:r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>
        <w:r w:rsidRPr="00023CD8">
          <w:rPr>
            <w:rFonts w:ascii="Century Gothic" w:eastAsia="Times New Roman" w:hAnsi="Century Gothic" w:cs="Times New Roman"/>
            <w:b/>
            <w:bCs/>
            <w:color w:val="0563C1"/>
            <w:sz w:val="20"/>
            <w:szCs w:val="20"/>
            <w:u w:val="single"/>
          </w:rPr>
          <w:t>madison@fofia.org</w:t>
        </w:r>
      </w:hyperlink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“</w:t>
      </w:r>
      <w:r w:rsidR="005E1866"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>Development Internship</w:t>
      </w:r>
      <w:r w:rsidRPr="00023CD8">
        <w:rPr>
          <w:rFonts w:ascii="Century Gothic" w:eastAsia="Times New Roman" w:hAnsi="Century Gothic" w:cs="Times New Roman"/>
          <w:b/>
          <w:bCs/>
          <w:sz w:val="20"/>
          <w:szCs w:val="20"/>
        </w:rPr>
        <w:t>”.</w:t>
      </w:r>
    </w:p>
    <w:sectPr w:rsidR="0096000C" w:rsidRPr="00023CD8" w:rsidSect="00730F4A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9CA4A" w14:textId="77777777" w:rsidR="00E11E84" w:rsidRDefault="00E11E84" w:rsidP="007E4BFC">
      <w:pPr>
        <w:spacing w:after="0" w:line="240" w:lineRule="auto"/>
      </w:pPr>
      <w:r>
        <w:separator/>
      </w:r>
    </w:p>
  </w:endnote>
  <w:endnote w:type="continuationSeparator" w:id="0">
    <w:p w14:paraId="355D1DE0" w14:textId="77777777" w:rsidR="00E11E84" w:rsidRDefault="00E11E84" w:rsidP="007E4BFC">
      <w:pPr>
        <w:spacing w:after="0" w:line="240" w:lineRule="auto"/>
      </w:pPr>
      <w:r>
        <w:continuationSeparator/>
      </w:r>
    </w:p>
  </w:endnote>
  <w:endnote w:type="continuationNotice" w:id="1">
    <w:p w14:paraId="269510F0" w14:textId="77777777" w:rsidR="00E11E84" w:rsidRDefault="00E11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9C86A" w14:textId="77777777" w:rsidR="00E11E84" w:rsidRDefault="00E11E84" w:rsidP="007E4BFC">
      <w:pPr>
        <w:spacing w:after="0" w:line="240" w:lineRule="auto"/>
      </w:pPr>
      <w:r>
        <w:separator/>
      </w:r>
    </w:p>
  </w:footnote>
  <w:footnote w:type="continuationSeparator" w:id="0">
    <w:p w14:paraId="2EF993F9" w14:textId="77777777" w:rsidR="00E11E84" w:rsidRDefault="00E11E84" w:rsidP="007E4BFC">
      <w:pPr>
        <w:spacing w:after="0" w:line="240" w:lineRule="auto"/>
      </w:pPr>
      <w:r>
        <w:continuationSeparator/>
      </w:r>
    </w:p>
  </w:footnote>
  <w:footnote w:type="continuationNotice" w:id="1">
    <w:p w14:paraId="3A2C3A48" w14:textId="77777777" w:rsidR="00E11E84" w:rsidRDefault="00E11E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27CFF" w14:textId="1F527D7D" w:rsidR="007E4BFC" w:rsidRDefault="003854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A4F230" wp14:editId="66FA04B6">
          <wp:simplePos x="0" y="0"/>
          <wp:positionH relativeFrom="margin">
            <wp:posOffset>4549775</wp:posOffset>
          </wp:positionH>
          <wp:positionV relativeFrom="margin">
            <wp:posOffset>142875</wp:posOffset>
          </wp:positionV>
          <wp:extent cx="2136785" cy="914400"/>
          <wp:effectExtent l="0" t="0" r="0" b="0"/>
          <wp:wrapSquare wrapText="bothSides"/>
          <wp:docPr id="792750932" name="Picture 1" descr="A black background with pin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750932" name="Picture 1" descr="A black background with pin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78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05A44"/>
    <w:multiLevelType w:val="hybridMultilevel"/>
    <w:tmpl w:val="42A655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26A6B"/>
    <w:multiLevelType w:val="hybridMultilevel"/>
    <w:tmpl w:val="9F9C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047C1"/>
    <w:multiLevelType w:val="multilevel"/>
    <w:tmpl w:val="EF3C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9432A9"/>
    <w:multiLevelType w:val="multilevel"/>
    <w:tmpl w:val="61C8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996433"/>
    <w:multiLevelType w:val="hybridMultilevel"/>
    <w:tmpl w:val="782E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61BCC"/>
    <w:multiLevelType w:val="multilevel"/>
    <w:tmpl w:val="50D4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0F25D9"/>
    <w:multiLevelType w:val="multilevel"/>
    <w:tmpl w:val="5870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6944712">
    <w:abstractNumId w:val="1"/>
  </w:num>
  <w:num w:numId="2" w16cid:durableId="1562710118">
    <w:abstractNumId w:val="2"/>
  </w:num>
  <w:num w:numId="3" w16cid:durableId="1209534746">
    <w:abstractNumId w:val="4"/>
  </w:num>
  <w:num w:numId="4" w16cid:durableId="1544517225">
    <w:abstractNumId w:val="5"/>
  </w:num>
  <w:num w:numId="5" w16cid:durableId="1106192856">
    <w:abstractNumId w:val="7"/>
  </w:num>
  <w:num w:numId="6" w16cid:durableId="1297485968">
    <w:abstractNumId w:val="3"/>
  </w:num>
  <w:num w:numId="7" w16cid:durableId="520515177">
    <w:abstractNumId w:val="6"/>
  </w:num>
  <w:num w:numId="8" w16cid:durableId="481581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FC"/>
    <w:rsid w:val="00023CD8"/>
    <w:rsid w:val="000F10A6"/>
    <w:rsid w:val="001C28AA"/>
    <w:rsid w:val="002D501C"/>
    <w:rsid w:val="0030171A"/>
    <w:rsid w:val="00384354"/>
    <w:rsid w:val="0038544E"/>
    <w:rsid w:val="00485A04"/>
    <w:rsid w:val="00492FA0"/>
    <w:rsid w:val="004F6A64"/>
    <w:rsid w:val="00550D7A"/>
    <w:rsid w:val="005E1866"/>
    <w:rsid w:val="005F6EC5"/>
    <w:rsid w:val="00633DAA"/>
    <w:rsid w:val="00680151"/>
    <w:rsid w:val="006B0C3C"/>
    <w:rsid w:val="006B3247"/>
    <w:rsid w:val="00716DA9"/>
    <w:rsid w:val="00730F4A"/>
    <w:rsid w:val="00735B14"/>
    <w:rsid w:val="00744B5D"/>
    <w:rsid w:val="007E4BFC"/>
    <w:rsid w:val="0096000C"/>
    <w:rsid w:val="00A16430"/>
    <w:rsid w:val="00A25B9F"/>
    <w:rsid w:val="00A61D02"/>
    <w:rsid w:val="00AA7FCD"/>
    <w:rsid w:val="00AB6E61"/>
    <w:rsid w:val="00B661D3"/>
    <w:rsid w:val="00B73C04"/>
    <w:rsid w:val="00BA2A62"/>
    <w:rsid w:val="00BE2F6A"/>
    <w:rsid w:val="00BF32D9"/>
    <w:rsid w:val="00C3794B"/>
    <w:rsid w:val="00CC36B9"/>
    <w:rsid w:val="00CE295C"/>
    <w:rsid w:val="00D70575"/>
    <w:rsid w:val="00DB1F13"/>
    <w:rsid w:val="00DB6E83"/>
    <w:rsid w:val="00DB7B0D"/>
    <w:rsid w:val="00E11E84"/>
    <w:rsid w:val="00E51B40"/>
    <w:rsid w:val="00ED0104"/>
    <w:rsid w:val="00EE7BA8"/>
    <w:rsid w:val="00F36E9D"/>
    <w:rsid w:val="00F52653"/>
    <w:rsid w:val="00FB125F"/>
    <w:rsid w:val="05C06A3C"/>
    <w:rsid w:val="070E36DF"/>
    <w:rsid w:val="1DFC5021"/>
    <w:rsid w:val="284A571E"/>
    <w:rsid w:val="2EF337DA"/>
    <w:rsid w:val="2FC8ED43"/>
    <w:rsid w:val="5BAB70A0"/>
    <w:rsid w:val="5CB60371"/>
    <w:rsid w:val="662CB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CFC39A"/>
  <w15:chartTrackingRefBased/>
  <w15:docId w15:val="{3FE9D5B3-D0DB-4A02-86E9-9ADC16FC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BFC"/>
  </w:style>
  <w:style w:type="paragraph" w:styleId="Footer">
    <w:name w:val="footer"/>
    <w:basedOn w:val="Normal"/>
    <w:link w:val="FooterChar"/>
    <w:uiPriority w:val="99"/>
    <w:unhideWhenUsed/>
    <w:rsid w:val="007E4B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BFC"/>
  </w:style>
  <w:style w:type="character" w:customStyle="1" w:styleId="normaltextrun">
    <w:name w:val="normaltextrun"/>
    <w:basedOn w:val="DefaultParagraphFont"/>
    <w:rsid w:val="00C3794B"/>
  </w:style>
  <w:style w:type="paragraph" w:styleId="ListParagraph">
    <w:name w:val="List Paragraph"/>
    <w:basedOn w:val="Normal"/>
    <w:uiPriority w:val="34"/>
    <w:qFormat/>
    <w:rsid w:val="00C3794B"/>
    <w:pPr>
      <w:ind w:left="720"/>
      <w:contextualSpacing/>
    </w:pPr>
  </w:style>
  <w:style w:type="paragraph" w:customStyle="1" w:styleId="paragraph">
    <w:name w:val="paragraph"/>
    <w:basedOn w:val="Normal"/>
    <w:rsid w:val="00A16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1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4BE9BC0204490EBFF8694D0C8F7" ma:contentTypeVersion="14" ma:contentTypeDescription="Create a new document." ma:contentTypeScope="" ma:versionID="f2f1f002e3a84bf997e61acfc0076c45">
  <xsd:schema xmlns:xsd="http://www.w3.org/2001/XMLSchema" xmlns:xs="http://www.w3.org/2001/XMLSchema" xmlns:p="http://schemas.microsoft.com/office/2006/metadata/properties" xmlns:ns2="9ad8c9a9-111f-4392-ace7-93445492e6fc" xmlns:ns3="d414f83e-4e83-46fb-bc4c-475aec1c7843" targetNamespace="http://schemas.microsoft.com/office/2006/metadata/properties" ma:root="true" ma:fieldsID="15cc697264b3acf2d7526ac05409cb56" ns2:_="" ns3:_="">
    <xsd:import namespace="9ad8c9a9-111f-4392-ace7-93445492e6fc"/>
    <xsd:import namespace="d414f83e-4e83-46fb-bc4c-475aec1c78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c9a9-111f-4392-ace7-93445492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cef90b-2fb0-4349-9b15-cc6912f9b6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4f83e-4e83-46fb-bc4c-475aec1c78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061781-221f-4df5-a3c3-703c2d65e01e}" ma:internalName="TaxCatchAll" ma:showField="CatchAllData" ma:web="d414f83e-4e83-46fb-bc4c-475aec1c78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14f83e-4e83-46fb-bc4c-475aec1c7843">
      <UserInfo>
        <DisplayName/>
        <AccountId xsi:nil="true"/>
        <AccountType/>
      </UserInfo>
    </SharedWithUsers>
    <TaxCatchAll xmlns="d414f83e-4e83-46fb-bc4c-475aec1c7843" xsi:nil="true"/>
    <lcf76f155ced4ddcb4097134ff3c332f xmlns="9ad8c9a9-111f-4392-ace7-93445492e6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446EB-B7F8-4534-8BDA-B59937E8CEAA}"/>
</file>

<file path=customXml/itemProps2.xml><?xml version="1.0" encoding="utf-8"?>
<ds:datastoreItem xmlns:ds="http://schemas.openxmlformats.org/officeDocument/2006/customXml" ds:itemID="{4F105CA0-F1C8-4BE0-9A83-A613F73B3977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9ad8c9a9-111f-4392-ace7-93445492e6fc"/>
    <ds:schemaRef ds:uri="http://schemas.microsoft.com/office/2006/documentManagement/types"/>
    <ds:schemaRef ds:uri="d414f83e-4e83-46fb-bc4c-475aec1c7843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B946D86-457B-4C38-9D04-7AF634FCD0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Gaffney</dc:creator>
  <cp:keywords/>
  <dc:description/>
  <cp:lastModifiedBy>Madison Gaffney</cp:lastModifiedBy>
  <cp:revision>36</cp:revision>
  <dcterms:created xsi:type="dcterms:W3CDTF">2023-06-05T23:24:00Z</dcterms:created>
  <dcterms:modified xsi:type="dcterms:W3CDTF">2024-10-10T16:35:00Z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0x010100C360F4BE9BC0204490EBFF8694D0C8F7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